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Accordo di collaborazione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</w:t>
      </w:r>
    </w:p>
    <w:p w:rsidR="00000000" w:rsidDel="00000000" w:rsidP="00000000" w:rsidRDefault="00000000" w:rsidRPr="0000000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contextualSpacing w:val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L’Associazione Festival della Scienza con sede a Genova in Corso Perrone 24, 16152 Genova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P.IVA 01378140998, in persona del Presidente e legale rappresentante Marco Pallavicini, nato a Genova il 29 settembre 1966 C.F. PLLMRC66L29D969J, residente a Genova in Via degli Iris 45/8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Nazionale di astrofisica (INAF)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con sede in Roma al Viale del Parco Mellini, 84, P. IVA O6895721006 - in persona del Presidente e legale rappresentante del Prof. Nicolò D’Amico nato a Palermo il 28/06/1953 C.F. DMCNCL53H28G273C, domiciliato per la carica presso la sede,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0"/>
        </w:tabs>
        <w:spacing w:after="200" w:before="0" w:line="276" w:lineRule="auto"/>
        <w:ind w:left="0" w:right="0" w:firstLine="0"/>
        <w:contextualSpacing w:val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Premesso che: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’Associazione Festival della Scienza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associazione no-profit con soci pubblici e privati: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data 18 Marzo 2003 è stata costituita con la forma di associazione senza scopo di lucro, giuridicamente riconosciuta dalla Regione Liguria con D.G.R. n.1064 del 12 Settembre 2003 ai sensi del D.P.R n. 361/2000;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è stata costituita con l’obiettivo di avvicinare il grande pubblico ai temi della scienza e della tecnologia, promuovendo azioni ed iniziative di divulgazione, formazione e diffusione dei risultati della ricerca scientifica e tecnologica in Italia e all’estero; 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vi aderiscono attualmente l’Università degli Studi di Genova, la Costa Edutainment S.p.A., la Regione Liguria, il Comune di Genova,  la Camera di Commercio, Industria, Artigianato e Agricoltura di Genova, Sviluppo Genova S.p.A., il Consiglio Nazionale delle Ricerche, Confindustria Genova, la  Fondazione IIT – Istituto italiano di tecnologia, l’INGV Istituto nazionale di geofisica e vulcanologia, il Museo storico della Fisica e Centro studi e ricerche Enrico Fermi di Roma, l’INAF Istituto nazionale di astrofisica e l’INFN Istituto nazionale di fisica nucleare, GSSI Gran Sasso Science Institute;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promuove e coordina la collaborazione tra gli associati e tra questi e altri soggetti pubblici e privati, anche esteri, anche per le specifiche attività che questi possono apportare autonomamente ai programmi dell’Associazione;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promuove e coordina altresì la collaborazione con gli organismi pubblici e privati in qualunque modo interessati ai propri programmi;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svolge attività di formazione, istruzione ed educazione, comunque finalizzata e finanziata sia con risorse proprie che con fondi messi a disposizione da soggetti esterni, pubblici e privati, nazionali e internazionali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è organizzatore unico del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Festival della Scienza di Genova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che si svolge ogni anno per un periodo di 10/12 giorni tra ottobre e novembre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l’Istituto Nazionale di Astrofisica,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pubblico di ricerca vigilato dal MIUR: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 lo sviluppo della conoscenza astronomica nella scuola e nella società mediante attività formative, di divulgazione e di comunicazione, attivando servizi volti alla diffusione della cultura scientifica, garantendo il supporto necessario alla ricerca per quanto riguarda il materiale moderno e organizzando attività museali per quanto riguarda il materiale storico;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è dotata di una Struttura di Comunicazione della Presidenza che prevede, fra gli altri, il  Settore D, dedicato in modo specifico alla didattica e alla divulgazione, il cui responsabile è il dott. Stefano Sandrelli;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Settore D ha individuato come elemento strategico di diffusione dell’immagine dell’INAF una serie di interventi sul territorio nazionale, nell’ambito di festival della scienza e di altre iniziative di divulgazione e didattica;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 che il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della Scienza di Genova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giunto nel 2017 alla sua XV edizione, rappresenta una delle principali iniziative a livello nazionale e internazionale di promozione ad alto livello di cultura scientifica;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convengono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1 – Premesse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il presente accordo, le Parti intendono avviare un’organica collaborazione finalizzata all’evento “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della Scienza 2017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- manifestazione organizzata dall’Associazione Festival della Scienza volta alla valorizzazione e diffusione del sapere scientifico - e alle attività a essa inerenti, poste in essere dalle stesse nell’ambito della manifestazione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2 – Oggetto dell’accordo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Parti concordano di avviare, per le finalità di cui sopra nell’ambito dell’edizione della manifestazione “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della Scienza 2017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attività culturali e scientifiche, mettendo a disposizione le reciproche competenze. Tali attività saranno prioritariamente indirizzate a tematiche di comune interesse da svolgersi sotto la forma di spettacoli, mostre, conferenze, laboratori, nei luoghi individuati di comune accordo e deputati allo svolgimento della manifestazione.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3 – Impegni delle parti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“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Nazionale di Astrofisica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erogherà, a titolo di contributo per la parziale copertura delle spese di organizzazione della XV edizione del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della Scienza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2017” che si svolgerà dal 26 ottobre al 5 novembre 2017 a Genova, un importo omnicomplessivo di € 10.000,00 lorde, secondo le modalità di seguito specificate: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50% entro 30 giorni dalla stipula del presente accordo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hanging="36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restante 50%, a titolo di saldo, a conclusione dell’evento e previa trasmissione, da parte della Associazione, del prospetto con la specifica delle spese sostenute, entro il limite massimo dell’importo innanzi specificato.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parti, secondo i rispettivi ruoli e competenze istituzionali, si impegnano altresì a: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 la collaborazione organica nelle proprie attività di comunicazione previste per la realizzazione del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“Festival delle Scienza 2017”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mettere a disposizione le proprie competenze e il sistema di relazioni nazionali e internazionali, concordando tra loro la programmazione di attività coerenti con gli obiettivi suesposti;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per la realizzazione della prossima edizione della manifestazione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“Festival delle Scienza 2018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si terrà nell’autunno 2018, in date da definirsi.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Articolo 5 – Modalità operative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Parti provvederanno a formalizzare e rendere operative le attività oggetto del presente accordo attraverso successivi atti esecutivi.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36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6 – Durata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validità del presente accordo è limitata alla realizzazione delle attività di cui all’Art. 3 nell’ambito dell’edizione 2017 di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delle Scienze di Genova.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Articolo 7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questioni relative all'attuazione, interpretazione ed esecuzione del presente accordo restano soggette alle leggi vigenti, anche in ordine alla soluzione di eventuali controversie.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presente accordo quadro è redatto in duplice copia tutte egualmente facenti fede.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Genova, 20/10/2017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Letto, firmato e sottoscritto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 Festival della Scienza </w:t>
        <w:tab/>
        <w:tab/>
        <w:tab/>
        <w:t xml:space="preserve">Istituto Nazionale di Astrofisica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Il Presidente                                                                          Il Presidente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Prof. Marco Pallavicini </w:t>
        <w:tab/>
        <w:tab/>
        <w:tab/>
        <w:tab/>
        <w:tab/>
        <w:t xml:space="preserve">Prof. Nicolò D’Amico</w:t>
      </w:r>
      <w:r w:rsidDel="00000000" w:rsidR="00000000" w:rsidRPr="00000000">
        <w:rPr>
          <w:rtl w:val="0"/>
        </w:rPr>
      </w:r>
    </w:p>
    <w:sectPr>
      <w:pgSz w:h="16838" w:w="11906"/>
      <w:pgMar w:bottom="1134" w:top="899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  <w:font w:name="Courier New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➢"/>
      <w:lvlJc w:val="left"/>
      <w:pPr>
        <w:ind w:left="1077" w:firstLine="717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97" w:firstLine="1437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17" w:firstLine="2157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37" w:firstLine="2877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57" w:firstLine="3597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77" w:firstLine="4317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397" w:firstLine="5037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17" w:firstLine="5757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37" w:firstLine="6477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